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六单元</w:t>
      </w:r>
      <w:r>
        <w:rPr>
          <w:rFonts w:eastAsia="黑体"/>
          <w:sz w:val="28"/>
          <w:szCs w:val="28"/>
        </w:rPr>
        <w:t>主题训练卷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一、主题感悟</w:t>
      </w:r>
      <w:r>
        <w:rPr>
          <w:rFonts w:ascii="Times New Roman" w:hAnsi="Times New Roman" w:eastAsia="仿宋_GB2312" w:cs="Times New Roman"/>
          <w:sz w:val="28"/>
          <w:szCs w:val="28"/>
        </w:rPr>
        <w:t>(48分)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\a\vs4\al(奇妙的大自然)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(1)根据课文内容填空。</w:t>
      </w:r>
      <w:r>
        <w:rPr>
          <w:rFonts w:ascii="Times New Roman" w:hAnsi="Times New Roman" w:eastAsia="仿宋_GB2312" w:cs="Times New Roman"/>
          <w:sz w:val="28"/>
          <w:szCs w:val="28"/>
        </w:rPr>
        <w:t>(18分)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a．接天莲叶无穷碧，__</w:t>
      </w:r>
      <w:r>
        <w:rPr>
          <w:rFonts w:hint="eastAsia"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b．两个_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__鸣__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_，一行__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_上__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c．《雷雨》写了__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__、__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__和__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__的自然景象。</w:t>
      </w:r>
    </w:p>
    <w:p>
      <w:pPr>
        <w:pStyle w:val="2"/>
        <w:ind w:firstLine="708" w:firstLineChars="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d．最大的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书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是指__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282" w:firstLineChars="101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(2)好朋友，手牵手。</w:t>
      </w:r>
      <w:r>
        <w:rPr>
          <w:rFonts w:ascii="Times New Roman" w:hAnsi="Times New Roman" w:eastAsia="仿宋_GB2312" w:cs="Times New Roman"/>
          <w:sz w:val="28"/>
          <w:szCs w:val="28"/>
        </w:rPr>
        <w:t>(连一连)(8分)</w:t>
      </w:r>
    </w:p>
    <w:p>
      <w:pPr>
        <w:pStyle w:val="2"/>
        <w:ind w:left="567" w:leftChars="27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504690" cy="115697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5" w:leftChars="68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\a\vs4\al(神秘的太空)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left="708" w:leftChars="136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(1)太空生活有趣的事很多，____、____、____、____都很有意思。我最想体验的是__</w:t>
      </w:r>
      <w:r>
        <w:rPr>
          <w:rFonts w:hint="eastAsia"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_，因为____________________________，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解决这个问题的办法是_______________________________。</w:t>
      </w:r>
      <w:r>
        <w:rPr>
          <w:rFonts w:ascii="Times New Roman" w:hAnsi="Times New Roman" w:eastAsia="仿宋_GB2312" w:cs="Times New Roman"/>
          <w:sz w:val="28"/>
          <w:szCs w:val="28"/>
        </w:rPr>
        <w:t>(14分)</w:t>
      </w:r>
    </w:p>
    <w:p>
      <w:pPr>
        <w:pStyle w:val="2"/>
        <w:ind w:firstLine="282" w:firstLineChars="101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(2)你对太空知识了解多少？在你认为正确的答案后打</w:t>
      </w:r>
      <w:r>
        <w:rPr>
          <w:rFonts w:hAnsi="宋体" w:cs="Times New Roman"/>
          <w:sz w:val="28"/>
          <w:szCs w:val="28"/>
        </w:rPr>
        <w:t>“√”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a．太空里有水有空气，可以自由进入。(　　)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b．宇航员在太空睡觉时可以站着睡。(　　)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c．宇航员在太空中不能泡方便面吃。(　　)</w:t>
      </w:r>
    </w:p>
    <w:p>
      <w:pPr>
        <w:pStyle w:val="2"/>
        <w:ind w:left="708" w:leftChars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d．太空生活是想象出来的，因为人类从来没有飞上太空。(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二、主题探究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left="283" w:leftChars="135"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走进大自然，我们有各种奇妙的问题，我会提出问题并解答。</w:t>
      </w:r>
    </w:p>
    <w:p>
      <w:pPr>
        <w:pStyle w:val="2"/>
        <w:ind w:left="283" w:leftChars="135"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为什么天热要扇扇子？因为</w:t>
      </w:r>
      <w:r>
        <w:rPr>
          <w:rFonts w:ascii="Times New Roman" w:hAnsi="Times New Roman" w:cs="Times New Roman"/>
          <w:sz w:val="28"/>
          <w:szCs w:val="28"/>
          <w:u w:val="single"/>
        </w:rPr>
        <w:t>扇扇子可以给皮肤散热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pStyle w:val="2"/>
        <w:ind w:left="283" w:leftChars="135"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为什么夏天小狗要吐舌头？因为__________________________。</w:t>
      </w:r>
    </w:p>
    <w:p>
      <w:pPr>
        <w:pStyle w:val="2"/>
        <w:ind w:left="283" w:leftChars="135"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为什么__</w:t>
      </w:r>
      <w:r>
        <w:rPr>
          <w:rFonts w:hint="eastAsia"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_？因为______________________________。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三、主题应用</w:t>
      </w:r>
      <w:r>
        <w:rPr>
          <w:rFonts w:ascii="Times New Roman" w:hAnsi="Times New Roman" w:eastAsia="仿宋_GB2312" w:cs="Times New Roman"/>
          <w:sz w:val="28"/>
          <w:szCs w:val="28"/>
        </w:rPr>
        <w:t>(43分)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(一)阅读拓展</w:t>
      </w:r>
      <w:r>
        <w:rPr>
          <w:rFonts w:ascii="Times New Roman" w:hAnsi="Times New Roman" w:eastAsia="仿宋_GB2312" w:cs="Times New Roman"/>
          <w:sz w:val="28"/>
          <w:szCs w:val="28"/>
        </w:rPr>
        <w:t>(18分)</w:t>
      </w:r>
    </w:p>
    <w:p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晚　霞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太阳是世上万物的母亲。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她，为了看望自己的儿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女，从东海出来，走了整整一天，现在，又要到西山后面去休息了。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看，她正举着红头巾向儿女们告别。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这红头巾映红了水，也映红了村边的树林。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小鸟在树林里叽叽喳喳地唱着：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太阳妈妈，再见。太阳妈妈，晚安。</w:t>
      </w:r>
      <w:r>
        <w:rPr>
          <w:rFonts w:hint="eastAsia" w:hAnsi="宋体" w:cs="Times New Roman"/>
          <w:sz w:val="28"/>
          <w:szCs w:val="28"/>
        </w:rPr>
        <w:t>”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  <w:u w:val="single"/>
        </w:rPr>
        <w:t>路旁的向日葵，依依不舍地望着那在晚风中飘动的红头巾，不知道在想什么。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．照样子，写词语。</w:t>
      </w:r>
      <w:r>
        <w:rPr>
          <w:rFonts w:ascii="Times New Roman" w:hAnsi="Times New Roman" w:eastAsia="仿宋_GB2312" w:cs="Times New Roman"/>
          <w:sz w:val="28"/>
          <w:szCs w:val="28"/>
        </w:rPr>
        <w:t>(4分)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叽叽喳喳</w:t>
      </w:r>
      <w:r>
        <w:rPr>
          <w:rFonts w:ascii="Times New Roman" w:hAnsi="Times New Roman" w:eastAsia="仿宋_GB2312" w:cs="Times New Roman"/>
          <w:sz w:val="28"/>
          <w:szCs w:val="28"/>
        </w:rPr>
        <w:t>(AABB式)</w:t>
      </w:r>
      <w:r>
        <w:rPr>
          <w:rFonts w:ascii="Times New Roman" w:hAnsi="Times New Roman" w:cs="Times New Roman"/>
          <w:sz w:val="28"/>
          <w:szCs w:val="28"/>
        </w:rPr>
        <w:t>　__</w:t>
      </w:r>
      <w:r>
        <w:rPr>
          <w:rFonts w:hint="eastAsia"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　　__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．根据短文内容连一连。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left="567" w:leftChars="270"/>
        <w:rPr>
          <w:rFonts w:hint="eastAsia"/>
          <w:lang/>
        </w:rPr>
      </w:pP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lang/>
        </w:rPr>
        <w:drawing>
          <wp:inline distT="0" distB="0" distL="114300" distR="114300">
            <wp:extent cx="4410075" cy="1612265"/>
            <wp:effectExtent l="0" t="0" r="9525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5" w:leftChars="68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．全文主要运用的修辞手法是(　　)。</w:t>
      </w:r>
      <w:r>
        <w:rPr>
          <w:rFonts w:ascii="Times New Roman" w:hAnsi="Times New Roman" w:eastAsia="仿宋_GB2312" w:cs="Times New Roman"/>
          <w:sz w:val="28"/>
          <w:szCs w:val="28"/>
        </w:rPr>
        <w:t>(2分)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A．排比　　　B．拟人　　　C．比喻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．读短文中画“____”的句子，回答问题。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(1)句中表示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非常留恋，不愿离开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的成语是________。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(2)向日葵在想什么？写一写。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(二)主题练笔</w:t>
      </w:r>
      <w:r>
        <w:rPr>
          <w:rFonts w:ascii="Times New Roman" w:hAnsi="Times New Roman" w:eastAsia="仿宋_GB2312" w:cs="Times New Roman"/>
          <w:sz w:val="28"/>
          <w:szCs w:val="28"/>
        </w:rPr>
        <w:t>(25分)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春花、夏日、秋月、冬雪，美丽的大自然奇妙无比，只要你用心欣赏、用心感受，就一定会怦然心动。拿起笔，把你觉得最美妙的地方描绘出来吧。</w:t>
      </w:r>
    </w:p>
    <w:p>
      <w:pPr>
        <w:pStyle w:val="2"/>
        <w:ind w:left="283" w:leftChars="135"/>
        <w:jc w:val="center"/>
        <w:rPr>
          <w:rFonts w:eastAsia="楷体_GB23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六单元</w:t>
      </w:r>
      <w:r>
        <w:rPr>
          <w:rFonts w:eastAsia="黑体"/>
          <w:sz w:val="28"/>
          <w:szCs w:val="28"/>
        </w:rPr>
        <w:t>主题训练卷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(1)a.映日荷花别样红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b．黄鹂　翠柳　白鹭　青天</w:t>
      </w:r>
    </w:p>
    <w:p>
      <w:pPr>
        <w:pStyle w:val="2"/>
        <w:ind w:firstLine="1120" w:firstLineChars="4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c．雷雨前　雷雨时　雷雨后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 </w:t>
      </w:r>
      <w:r>
        <w:rPr>
          <w:rFonts w:ascii="Times New Roman" w:hAnsi="Times New Roman" w:eastAsia="楷体_GB2312" w:cs="Times New Roman"/>
          <w:sz w:val="28"/>
          <w:szCs w:val="28"/>
        </w:rPr>
        <w:t>d．岩石</w:t>
      </w:r>
    </w:p>
    <w:p>
      <w:pPr>
        <w:pStyle w:val="2"/>
        <w:ind w:firstLine="840" w:firstLineChars="3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(2) </w:t>
      </w:r>
      <w:r>
        <w:rPr>
          <w:lang/>
        </w:rPr>
        <w:drawing>
          <wp:inline distT="0" distB="0" distL="114300" distR="114300">
            <wp:extent cx="2332990" cy="1450975"/>
            <wp:effectExtent l="0" t="0" r="1397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6" w:leftChars="-1" w:hanging="568" w:hangingChars="203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．(1)睡觉　喝水　走路　洗澡　示例：走路　人稍一用力就会飘到半空中　穿鞋底带钩的鞋子牢牢钩住带网格的地板</w:t>
      </w:r>
    </w:p>
    <w:p>
      <w:pPr>
        <w:pStyle w:val="2"/>
        <w:ind w:firstLine="425" w:firstLineChars="1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(2)b.</w:t>
      </w:r>
      <w:r>
        <w:rPr>
          <w:rFonts w:hAnsi="宋体" w:eastAsia="楷体_GB2312" w:cs="Times New Roman"/>
          <w:sz w:val="28"/>
          <w:szCs w:val="28"/>
        </w:rPr>
        <w:t>√</w:t>
      </w:r>
      <w:r>
        <w:rPr>
          <w:rFonts w:ascii="Times New Roman" w:hAnsi="Times New Roman" w:eastAsia="楷体_GB2312" w:cs="Times New Roman"/>
          <w:sz w:val="28"/>
          <w:szCs w:val="28"/>
        </w:rPr>
        <w:t>　c．</w:t>
      </w:r>
      <w:r>
        <w:rPr>
          <w:rFonts w:hAnsi="宋体" w:eastAsia="楷体_GB2312" w:cs="Times New Roman"/>
          <w:sz w:val="28"/>
          <w:szCs w:val="28"/>
        </w:rPr>
        <w:t>√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Times New Roman" w:hAnsi="Times New Roman" w:eastAsia="楷体_GB2312" w:cs="Times New Roman"/>
          <w:sz w:val="28"/>
          <w:szCs w:val="28"/>
        </w:rPr>
        <w:t>小狗不会出汗，靠舌头调节温度　一年有四个季节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地球自转和公转，造成太阳直射地球的位置不断移动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eastAsia="楷体_GB2312" w:cs="Times New Roman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示例：干干净净　吞吞吐吐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428240" cy="963295"/>
            <wp:effectExtent l="0" t="0" r="1016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     </w:t>
      </w: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．B</w:t>
      </w:r>
    </w:p>
    <w:p>
      <w:pPr>
        <w:pStyle w:val="2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．(1)依依不舍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pStyle w:val="2"/>
        <w:ind w:firstLine="420" w:firstLineChars="15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(2)示例：太阳妈妈，感谢你给我温暖，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让我快乐成长。</w:t>
      </w:r>
    </w:p>
    <w:p>
      <w:pPr>
        <w:pStyle w:val="2"/>
        <w:ind w:left="566" w:hanging="565" w:hangingChars="202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(二)示例：天上的云，千姿百态，变化万千。有的像羽毛，在空中轻轻飘浮着，有的像鱼鳞，一片片整齐地排列着，有的像峰峦，绵延不断，还有的像河流，像骏马，像雄狮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eastAsia="楷体_GB2312" w:cs="Times New Roman"/>
          <w:sz w:val="28"/>
          <w:szCs w:val="28"/>
        </w:rPr>
        <w:t>它们把天空装扮得十分美丽。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8059D"/>
    <w:rsid w:val="001C3EF5"/>
    <w:rsid w:val="00212D35"/>
    <w:rsid w:val="00295D28"/>
    <w:rsid w:val="00336051"/>
    <w:rsid w:val="00391190"/>
    <w:rsid w:val="003C3A89"/>
    <w:rsid w:val="0040445C"/>
    <w:rsid w:val="00474DE2"/>
    <w:rsid w:val="00543375"/>
    <w:rsid w:val="00583DF1"/>
    <w:rsid w:val="005F4224"/>
    <w:rsid w:val="00671C10"/>
    <w:rsid w:val="006B4909"/>
    <w:rsid w:val="00740213"/>
    <w:rsid w:val="00820F93"/>
    <w:rsid w:val="008566D1"/>
    <w:rsid w:val="008872AB"/>
    <w:rsid w:val="00943341"/>
    <w:rsid w:val="009D0171"/>
    <w:rsid w:val="00A572F9"/>
    <w:rsid w:val="00A75361"/>
    <w:rsid w:val="00A97CB9"/>
    <w:rsid w:val="00AA0BBC"/>
    <w:rsid w:val="00AB4426"/>
    <w:rsid w:val="00B346D2"/>
    <w:rsid w:val="00B46A54"/>
    <w:rsid w:val="00B573CB"/>
    <w:rsid w:val="00BC539F"/>
    <w:rsid w:val="00BD0C40"/>
    <w:rsid w:val="00C2054F"/>
    <w:rsid w:val="00C75A8F"/>
    <w:rsid w:val="00C94325"/>
    <w:rsid w:val="00D603EF"/>
    <w:rsid w:val="00D81D92"/>
    <w:rsid w:val="00E80A2D"/>
    <w:rsid w:val="00EF49A4"/>
    <w:rsid w:val="00F26D9A"/>
    <w:rsid w:val="11EC1939"/>
    <w:rsid w:val="2B3C1DDD"/>
    <w:rsid w:val="2E10790C"/>
    <w:rsid w:val="321D4C6C"/>
    <w:rsid w:val="33C574A4"/>
    <w:rsid w:val="4CF93BB9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1028</Words>
  <Characters>1368</Characters>
  <Lines>10</Lines>
  <Paragraphs>3</Paragraphs>
  <TotalTime>0</TotalTime>
  <ScaleCrop>false</ScaleCrop>
  <LinksUpToDate>false</LinksUpToDate>
  <CharactersWithSpaces>1424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2018-12-04T03:40:00Z</dcterms:created>
  <dc:creator>administrator</dc:creator>
  <cp:lastModifiedBy>罗</cp:lastModifiedBy>
  <dcterms:modified xsi:type="dcterms:W3CDTF">2022-11-14T07:32:51Z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F85D9C4F7BA74B398A159C4DEB20BE65</vt:lpwstr>
  </property>
</Properties>
</file>